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96E" w:rsidRDefault="006C596E">
      <w:pPr>
        <w:ind w:left="0" w:hanging="2"/>
        <w:jc w:val="center"/>
        <w:rPr>
          <w:rFonts w:ascii="Arial" w:eastAsia="Arial" w:hAnsi="Arial" w:cs="Arial"/>
        </w:rPr>
      </w:pPr>
    </w:p>
    <w:p w:rsidR="006C596E" w:rsidRDefault="005B4537" w:rsidP="00E82877">
      <w:pPr>
        <w:ind w:left="0" w:hanging="2"/>
        <w:jc w:val="center"/>
        <w:rPr>
          <w:rFonts w:ascii="Arial" w:eastAsia="Arial" w:hAnsi="Arial" w:cs="Arial"/>
          <w:b/>
          <w:color w:val="000000"/>
        </w:rPr>
      </w:pPr>
      <w:r w:rsidRPr="005B4537">
        <w:rPr>
          <w:rFonts w:ascii="Arial" w:eastAsia="Arial" w:hAnsi="Arial" w:cs="Arial"/>
          <w:b/>
          <w:color w:val="000000"/>
        </w:rPr>
        <w:t>LICITACIÓN PÚBLICA NACIONAL PRESENCIAL NO. 40051001-021-23 (CAGEG-021/2023) PARA LA ADQUISICIÓN DE EQUIPO E INSTRUMENTAL MÉDICO Y DE LABORATORIO PARA EL INSTITUTO DE SALUD PÚBLICA DEL ESTADO DE GUANAJUATO</w:t>
      </w:r>
      <w:bookmarkStart w:id="0" w:name="_GoBack"/>
      <w:bookmarkEnd w:id="0"/>
    </w:p>
    <w:p w:rsidR="00F137F1" w:rsidRDefault="00F137F1" w:rsidP="00E82877">
      <w:pPr>
        <w:ind w:left="0" w:hanging="2"/>
        <w:jc w:val="center"/>
        <w:rPr>
          <w:rFonts w:ascii="Arial" w:eastAsia="Arial" w:hAnsi="Arial" w:cs="Arial"/>
        </w:rPr>
      </w:pPr>
    </w:p>
    <w:p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RELACIÓN DE PARTIDAS </w:t>
      </w:r>
    </w:p>
    <w:p w:rsidR="006C596E" w:rsidRDefault="006C596E">
      <w:pPr>
        <w:ind w:left="0" w:hanging="2"/>
      </w:pPr>
    </w:p>
    <w:p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  <w:u w:val="single"/>
        </w:rPr>
      </w:pPr>
      <w:r>
        <w:rPr>
          <w:rFonts w:ascii="Arial" w:eastAsia="Arial" w:hAnsi="Arial" w:cs="Arial"/>
          <w:b/>
          <w:color w:val="000000"/>
        </w:rPr>
        <w:t>PARA PARTICIPAR EN EL ACTO DE PRESENTACIÓN Y APERTURA DE PROPOSICIONES</w:t>
      </w:r>
    </w:p>
    <w:p w:rsidR="006C596E" w:rsidRDefault="006C596E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right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Lugar y fecha de expedición: …………………</w:t>
      </w:r>
    </w:p>
    <w:p w:rsidR="006C596E" w:rsidRDefault="006C596E">
      <w:pPr>
        <w:ind w:left="0" w:hanging="2"/>
      </w:pPr>
    </w:p>
    <w:p w:rsidR="006C596E" w:rsidRDefault="006C596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C596E" w:rsidRDefault="001B4056">
      <w:pPr>
        <w:tabs>
          <w:tab w:val="left" w:pos="1"/>
        </w:tabs>
        <w:ind w:left="0" w:right="51" w:hanging="2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Razón social de la(s) empresa(s) que presenta(n) la proposición: </w:t>
      </w:r>
    </w:p>
    <w:p w:rsidR="006C596E" w:rsidRDefault="001B4056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  <w:r>
        <w:rPr>
          <w:rFonts w:ascii="Arial Narrow" w:eastAsia="Arial Narrow" w:hAnsi="Arial Narrow" w:cs="Arial Narrow"/>
        </w:rPr>
        <w:t>…………………….............................................</w:t>
      </w:r>
      <w:r>
        <w:rPr>
          <w:rFonts w:ascii="Arial" w:eastAsia="Arial" w:hAnsi="Arial" w:cs="Arial"/>
        </w:rPr>
        <w:t>.................................</w:t>
      </w:r>
    </w:p>
    <w:p w:rsidR="006C596E" w:rsidRDefault="006C596E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</w:p>
    <w:tbl>
      <w:tblPr>
        <w:tblStyle w:val="a"/>
        <w:tblW w:w="694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837"/>
        <w:gridCol w:w="1631"/>
        <w:gridCol w:w="1346"/>
      </w:tblGrid>
      <w:tr w:rsidR="006C596E">
        <w:trPr>
          <w:trHeight w:val="317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Partida</w:t>
            </w: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Descripción</w:t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Marca</w:t>
            </w: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Modelo</w:t>
            </w: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6C596E" w:rsidRDefault="006C596E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6C596E" w:rsidRDefault="006C596E">
      <w:pPr>
        <w:tabs>
          <w:tab w:val="left" w:pos="1"/>
        </w:tabs>
        <w:ind w:left="0" w:right="51" w:hanging="2"/>
        <w:jc w:val="both"/>
        <w:rPr>
          <w:rFonts w:ascii="Arial" w:eastAsia="Arial" w:hAnsi="Arial" w:cs="Arial"/>
        </w:rPr>
      </w:pPr>
    </w:p>
    <w:p w:rsidR="006C596E" w:rsidRDefault="001B4056">
      <w:pPr>
        <w:tabs>
          <w:tab w:val="left" w:pos="1"/>
        </w:tabs>
        <w:ind w:left="0" w:right="51"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Nota: Únicamente estas partidas serán evaluadas y consideradas como parte de la propuesta ofertada.</w:t>
      </w:r>
    </w:p>
    <w:p w:rsidR="006C596E" w:rsidRDefault="006C596E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</w:p>
    <w:tbl>
      <w:tblPr>
        <w:tblStyle w:val="a0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893"/>
      </w:tblGrid>
      <w:tr w:rsidR="006C596E">
        <w:tc>
          <w:tcPr>
            <w:tcW w:w="8978" w:type="dxa"/>
            <w:gridSpan w:val="2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mallCaps/>
                <w:sz w:val="22"/>
                <w:szCs w:val="22"/>
              </w:rPr>
              <w:t>Datos del contacto del licitante para envío de información en caso de resultar adjudicado</w:t>
            </w: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Nombre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Cargo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Teléfono oficina (y extensión)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Celular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correo electrónico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1B4056">
      <w:pPr>
        <w:tabs>
          <w:tab w:val="left" w:pos="1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mallCaps/>
        </w:rPr>
        <w:t>____________________________</w:t>
      </w:r>
    </w:p>
    <w:p w:rsidR="006C596E" w:rsidRDefault="001B4056">
      <w:pPr>
        <w:tabs>
          <w:tab w:val="left" w:pos="1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mallCaps/>
        </w:rPr>
        <w:t>Nombre, Cargo y Firma del</w:t>
      </w:r>
    </w:p>
    <w:p w:rsidR="006C596E" w:rsidRDefault="001B4056">
      <w:pPr>
        <w:tabs>
          <w:tab w:val="left" w:pos="1"/>
          <w:tab w:val="center" w:pos="1985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mallCaps/>
        </w:rPr>
        <w:t>Representante o Apoderado Legal</w:t>
      </w:r>
    </w:p>
    <w:sectPr w:rsidR="006C59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AD2" w:rsidRDefault="006A0AD2">
      <w:pPr>
        <w:spacing w:line="240" w:lineRule="auto"/>
        <w:ind w:left="0" w:hanging="2"/>
      </w:pPr>
      <w:r>
        <w:separator/>
      </w:r>
    </w:p>
  </w:endnote>
  <w:endnote w:type="continuationSeparator" w:id="0">
    <w:p w:rsidR="006A0AD2" w:rsidRDefault="006A0AD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1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AD2" w:rsidRDefault="006A0AD2">
      <w:pPr>
        <w:spacing w:line="240" w:lineRule="auto"/>
        <w:ind w:left="0" w:hanging="2"/>
      </w:pPr>
      <w:r>
        <w:separator/>
      </w:r>
    </w:p>
  </w:footnote>
  <w:footnote w:type="continuationSeparator" w:id="0">
    <w:p w:rsidR="006A0AD2" w:rsidRDefault="006A0AD2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1B40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 w:rsidRPr="00F43A82">
      <w:rPr>
        <w:rFonts w:ascii="Arial Black" w:eastAsia="Arial Black" w:hAnsi="Arial Black" w:cs="Arial Black"/>
        <w:b/>
        <w:color w:val="000000"/>
        <w:sz w:val="28"/>
        <w:szCs w:val="28"/>
      </w:rPr>
      <w:t xml:space="preserve">ANEXO </w:t>
    </w:r>
    <w:r w:rsidRPr="00F43A82">
      <w:rPr>
        <w:rFonts w:ascii="Arial Black" w:eastAsia="Arial Black" w:hAnsi="Arial Black" w:cs="Arial Black"/>
        <w:b/>
        <w:sz w:val="28"/>
        <w:szCs w:val="28"/>
      </w:rPr>
      <w:t>E</w:t>
    </w:r>
    <w:r w:rsidRPr="00F43A82">
      <w:rPr>
        <w:rFonts w:ascii="Arial Black" w:eastAsia="Arial Black" w:hAnsi="Arial Black" w:cs="Arial Black"/>
        <w:b/>
        <w:color w:val="000000"/>
        <w:sz w:val="28"/>
        <w:szCs w:val="28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96E"/>
    <w:rsid w:val="001B4056"/>
    <w:rsid w:val="0024772B"/>
    <w:rsid w:val="00272071"/>
    <w:rsid w:val="00292F37"/>
    <w:rsid w:val="00310481"/>
    <w:rsid w:val="00407966"/>
    <w:rsid w:val="00586E95"/>
    <w:rsid w:val="005B4537"/>
    <w:rsid w:val="006A0AD2"/>
    <w:rsid w:val="006C596E"/>
    <w:rsid w:val="00723869"/>
    <w:rsid w:val="007E17E2"/>
    <w:rsid w:val="008A6360"/>
    <w:rsid w:val="00913B6D"/>
    <w:rsid w:val="009A2365"/>
    <w:rsid w:val="00A35284"/>
    <w:rsid w:val="00B75ACB"/>
    <w:rsid w:val="00CA36AB"/>
    <w:rsid w:val="00E82877"/>
    <w:rsid w:val="00F137F1"/>
    <w:rsid w:val="00F217BB"/>
    <w:rsid w:val="00F43A82"/>
    <w:rsid w:val="00FE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rFonts w:ascii="CG Times (W1)" w:eastAsia="Arial Unicode MS" w:hAnsi="CG Times (W1)"/>
      <w:sz w:val="30"/>
      <w:szCs w:val="20"/>
    </w:rPr>
  </w:style>
  <w:style w:type="paragraph" w:styleId="Ttulo2">
    <w:name w:val="heading 2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701" w:hanging="1701"/>
      <w:outlineLvl w:val="1"/>
    </w:pPr>
    <w:rPr>
      <w:rFonts w:ascii="CG Times (W1)" w:eastAsia="Arial Unicode MS" w:hAnsi="CG Times (W1)"/>
      <w:sz w:val="20"/>
      <w:szCs w:val="20"/>
    </w:rPr>
  </w:style>
  <w:style w:type="paragraph" w:styleId="Ttulo3">
    <w:name w:val="heading 3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268" w:hanging="2268"/>
      <w:outlineLvl w:val="2"/>
    </w:pPr>
    <w:rPr>
      <w:rFonts w:ascii="CG Times (W1)" w:eastAsia="Arial Unicode MS" w:hAnsi="CG Times (W1)"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8">
    <w:name w:val="heading 8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7"/>
    </w:pPr>
    <w:rPr>
      <w:rFonts w:ascii="Univers" w:hAnsi="Univers"/>
      <w:b/>
      <w:sz w:val="2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CG Times (W1)" w:eastAsia="Arial Unicode MS" w:hAnsi="CG Times (W1)" w:cs="Arial Unicode MS"/>
      <w:w w:val="100"/>
      <w:position w:val="-1"/>
      <w:sz w:val="30"/>
      <w:szCs w:val="20"/>
      <w:effect w:val="none"/>
      <w:vertAlign w:val="baseline"/>
      <w:cs w:val="0"/>
      <w:em w:val="none"/>
      <w:lang w:eastAsia="es-ES"/>
    </w:rPr>
  </w:style>
  <w:style w:type="character" w:customStyle="1" w:styleId="Ttulo2Car">
    <w:name w:val="Título 2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3Car">
    <w:name w:val="Título 3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8Car">
    <w:name w:val="Título 8 Car"/>
    <w:rPr>
      <w:rFonts w:ascii="Univers" w:eastAsia="Times New Roman" w:hAnsi="Univers" w:cs="Times New Roman"/>
      <w:b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993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993" w:hanging="992"/>
      <w:jc w:val="both"/>
    </w:pPr>
    <w:rPr>
      <w:rFonts w:ascii="CG Times (W1)" w:hAnsi="CG Times (W1)"/>
      <w:sz w:val="22"/>
      <w:szCs w:val="20"/>
      <w:lang w:val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character" w:customStyle="1" w:styleId="Textoindependiente3Car">
    <w:name w:val="Texto independiente 3 Car"/>
    <w:rPr>
      <w:rFonts w:ascii="Ottawa" w:eastAsia="Times New Roman" w:hAnsi="Ottawa" w:cs="Times New Roman"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rFonts w:ascii="CG Times (W1)" w:eastAsia="Arial Unicode MS" w:hAnsi="CG Times (W1)"/>
      <w:sz w:val="30"/>
      <w:szCs w:val="20"/>
    </w:rPr>
  </w:style>
  <w:style w:type="paragraph" w:styleId="Ttulo2">
    <w:name w:val="heading 2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701" w:hanging="1701"/>
      <w:outlineLvl w:val="1"/>
    </w:pPr>
    <w:rPr>
      <w:rFonts w:ascii="CG Times (W1)" w:eastAsia="Arial Unicode MS" w:hAnsi="CG Times (W1)"/>
      <w:sz w:val="20"/>
      <w:szCs w:val="20"/>
    </w:rPr>
  </w:style>
  <w:style w:type="paragraph" w:styleId="Ttulo3">
    <w:name w:val="heading 3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268" w:hanging="2268"/>
      <w:outlineLvl w:val="2"/>
    </w:pPr>
    <w:rPr>
      <w:rFonts w:ascii="CG Times (W1)" w:eastAsia="Arial Unicode MS" w:hAnsi="CG Times (W1)"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8">
    <w:name w:val="heading 8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7"/>
    </w:pPr>
    <w:rPr>
      <w:rFonts w:ascii="Univers" w:hAnsi="Univers"/>
      <w:b/>
      <w:sz w:val="2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CG Times (W1)" w:eastAsia="Arial Unicode MS" w:hAnsi="CG Times (W1)" w:cs="Arial Unicode MS"/>
      <w:w w:val="100"/>
      <w:position w:val="-1"/>
      <w:sz w:val="30"/>
      <w:szCs w:val="20"/>
      <w:effect w:val="none"/>
      <w:vertAlign w:val="baseline"/>
      <w:cs w:val="0"/>
      <w:em w:val="none"/>
      <w:lang w:eastAsia="es-ES"/>
    </w:rPr>
  </w:style>
  <w:style w:type="character" w:customStyle="1" w:styleId="Ttulo2Car">
    <w:name w:val="Título 2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3Car">
    <w:name w:val="Título 3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8Car">
    <w:name w:val="Título 8 Car"/>
    <w:rPr>
      <w:rFonts w:ascii="Univers" w:eastAsia="Times New Roman" w:hAnsi="Univers" w:cs="Times New Roman"/>
      <w:b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993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993" w:hanging="992"/>
      <w:jc w:val="both"/>
    </w:pPr>
    <w:rPr>
      <w:rFonts w:ascii="CG Times (W1)" w:hAnsi="CG Times (W1)"/>
      <w:sz w:val="22"/>
      <w:szCs w:val="20"/>
      <w:lang w:val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character" w:customStyle="1" w:styleId="Textoindependiente3Car">
    <w:name w:val="Texto independiente 3 Car"/>
    <w:rPr>
      <w:rFonts w:ascii="Ottawa" w:eastAsia="Times New Roman" w:hAnsi="Ottawa" w:cs="Times New Roman"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1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CxhqbY0xDijNk/mYwcibvMDoiw==">AMUW2mVKkV8rMvlLHlrd98rPItWX0J7O43dtRGCJIY+CFE4s/hbTtkXBDtei3gWCTIFWvyqxNaDQTAIVkDL4JnxcuEpUcdeYDtxJ7mr5qRD6SSCb9YpLm30=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145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 Secretaría de Finanza</dc:creator>
  <cp:lastModifiedBy>KARINA GARCIA BARBOSA</cp:lastModifiedBy>
  <cp:revision>12</cp:revision>
  <dcterms:created xsi:type="dcterms:W3CDTF">2018-08-21T17:07:00Z</dcterms:created>
  <dcterms:modified xsi:type="dcterms:W3CDTF">2023-04-26T17:30:00Z</dcterms:modified>
</cp:coreProperties>
</file>